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rightMargin">
              <wp:posOffset>0</wp:posOffset>
            </wp:positionH>
            <wp:positionV relativeFrom="paragraph">
              <wp:posOffset>635</wp:posOffset>
            </wp:positionV>
            <wp:extent cx="7543800" cy="980440"/>
            <wp:effectExtent l="0" t="0" r="0" b="0"/>
            <wp:wrapTight wrapText="bothSides">
              <wp:wrapPolygon edited="0">
                <wp:start x="-15" y="0"/>
                <wp:lineTo x="-15" y="20964"/>
                <wp:lineTo x="21542" y="20964"/>
                <wp:lineTo x="21542" y="0"/>
                <wp:lineTo x="-15" y="0"/>
              </wp:wrapPolygon>
            </wp:wrapTight>
            <wp:docPr id="1" name="Image 5" descr="CETEF%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CETEF%206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urier New" w:hAnsi="Courier New" w:cs="Courier New"/>
          <w:b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D’ADHESION</w:t>
      </w:r>
    </w:p>
    <w:p>
      <w:pPr>
        <w:pStyle w:val="Normal"/>
        <w:jc w:val="center"/>
        <w:rPr>
          <w:rFonts w:ascii="Courier New" w:hAnsi="Courier New" w:cs="Courier New"/>
          <w:b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retourner à</w:t>
      </w:r>
      <w:r>
        <w:rPr>
          <w:rFonts w:cs="Courier New" w:ascii="Courier New" w:hAnsi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>
      <w:pPr>
        <w:pStyle w:val="Caption"/>
        <w:tabs>
          <w:tab w:val="clear" w:pos="3119"/>
          <w:tab w:val="left" w:pos="0" w:leader="none"/>
        </w:tabs>
        <w:ind w:left="0" w:hanging="0"/>
        <w:rPr>
          <w:rFonts w:ascii="Courier New" w:hAnsi="Courier New" w:cs="Courier Ne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C.E.T.E.F. du PUY-DE-DOME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Courier New" w:hAnsi="Courier New" w:cs="Courier New"/>
          <w:b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Maison de la Forêt et du Bois d’Auvergne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Courier New" w:hAnsi="Courier New" w:cs="Courier New"/>
          <w:b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allée des Eaux et Forêts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Courier New" w:hAnsi="Courier New" w:cs="Courier New"/>
          <w:b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Marmilhat 63370 LEMPDES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Courier New" w:hAnsi="Courier New" w:cs="Courier New"/>
          <w:b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 : 04 73 98 71 27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rFonts w:ascii="Courier New" w:hAnsi="Courier New" w:cs="Courier New"/>
          <w:b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ourier New" w:ascii="Courier New" w:hAnsi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pprplGoth Bd BT" w:hAnsi="CopprplGoth Bd BT"/>
          <w:b/>
          <w:b/>
        </w:rPr>
      </w:pPr>
      <w:r>
        <w:rPr>
          <w:rFonts w:ascii="CopprplGoth Bd BT" w:hAnsi="CopprplGoth Bd BT"/>
          <w:b/>
        </w:rPr>
        <w:t>Je soussigné,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  <w:b/>
          <w:bCs/>
        </w:rPr>
        <w:t>Nom</w:t>
      </w:r>
      <w:r>
        <w:rPr>
          <w:rFonts w:ascii="CopprplGoth Bd BT" w:hAnsi="CopprplGoth Bd BT"/>
        </w:rPr>
        <w:t> :………………………………………………………………………………..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  <w:b/>
          <w:bCs/>
        </w:rPr>
        <w:t>Prénom </w:t>
      </w:r>
      <w:r>
        <w:rPr>
          <w:rFonts w:ascii="CopprplGoth Bd BT" w:hAnsi="CopprplGoth Bd BT"/>
        </w:rPr>
        <w:t>:……………………………………………………………………………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>
          <w:rFonts w:ascii="CopprplGoth Bd BT" w:hAnsi="CopprplGoth Bd BT"/>
          <w:b/>
          <w:b/>
          <w:bCs/>
        </w:rPr>
      </w:pPr>
      <w:r>
        <w:rPr>
          <w:rFonts w:ascii="CopprplGoth Bd BT" w:hAnsi="CopprplGoth Bd BT"/>
          <w:b/>
          <w:bCs/>
        </w:rPr>
        <w:t>Courriel :………………………………..@............................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numPr>
          <w:ilvl w:val="0"/>
          <w:numId w:val="1"/>
        </w:numPr>
        <w:rPr>
          <w:rFonts w:ascii="CopprplGoth Bd BT" w:hAnsi="CopprplGoth Bd BT"/>
          <w:sz w:val="24"/>
          <w:szCs w:val="24"/>
        </w:rPr>
      </w:pPr>
      <w:r>
        <w:rPr>
          <w:rFonts w:ascii="CopprplGoth Bd BT" w:hAnsi="CopprplGoth Bd BT"/>
          <w:sz w:val="24"/>
          <w:szCs w:val="24"/>
        </w:rPr>
        <w:t xml:space="preserve">Déclare adhérer au CETEF du Puy de dôme </w:t>
      </w:r>
    </w:p>
    <w:p>
      <w:pPr>
        <w:pStyle w:val="Normal"/>
        <w:numPr>
          <w:ilvl w:val="0"/>
          <w:numId w:val="1"/>
        </w:numPr>
        <w:rPr>
          <w:rFonts w:ascii="CopprplGoth Bd BT" w:hAnsi="CopprplGoth Bd BT"/>
          <w:sz w:val="24"/>
          <w:szCs w:val="24"/>
        </w:rPr>
      </w:pPr>
      <w:r>
        <w:rPr>
          <w:rFonts w:ascii="CopprplGoth Bd BT" w:hAnsi="CopprplGoth Bd BT"/>
          <w:sz w:val="24"/>
          <w:szCs w:val="24"/>
        </w:rPr>
        <w:t xml:space="preserve">Souhaite recevoir un reçu </w:t>
        <w:tab/>
        <w:tab/>
        <w:tab/>
        <w:t>OUI         NON</w:t>
      </w:r>
    </w:p>
    <w:p>
      <w:pPr>
        <w:pStyle w:val="Normal"/>
        <w:ind w:left="720" w:hanging="0"/>
        <w:rPr>
          <w:rFonts w:ascii="CopprplGoth Bd BT" w:hAnsi="CopprplGoth Bd BT"/>
          <w:sz w:val="24"/>
          <w:szCs w:val="24"/>
        </w:rPr>
      </w:pPr>
      <w:r>
        <w:rPr>
          <w:rFonts w:ascii="CopprplGoth Bd BT" w:hAnsi="CopprplGoth Bd BT"/>
          <w:sz w:val="24"/>
          <w:szCs w:val="24"/>
        </w:rPr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jc w:val="center"/>
        <w:rPr>
          <w:rFonts w:ascii="CopprplGoth Bd BT" w:hAnsi="CopprplGoth Bd BT"/>
          <w:b/>
          <w:b/>
          <w:sz w:val="24"/>
        </w:rPr>
      </w:pPr>
      <w:r>
        <w:rPr>
          <w:rFonts w:ascii="CopprplGoth Bd BT" w:hAnsi="CopprplGoth Bd BT"/>
          <w:b/>
          <w:sz w:val="24"/>
        </w:rPr>
        <w:t>Verse 45 € par chèque à l’ordre du CETEF du Puy de dôme au titre de ma cotisation pour l’année 20</w:t>
      </w:r>
      <w:r>
        <w:rPr>
          <w:rFonts w:ascii="CopprplGoth Bd BT" w:hAnsi="CopprplGoth Bd BT"/>
          <w:b/>
          <w:sz w:val="24"/>
        </w:rPr>
        <w:t>20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  <w:t>Fait à………………………………………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  <w:t>Le……………………………………………</w:t>
      </w:r>
    </w:p>
    <w:p>
      <w:pPr>
        <w:pStyle w:val="Normal"/>
        <w:rPr>
          <w:rFonts w:ascii="CopprplGoth Bd BT" w:hAnsi="CopprplGoth Bd BT"/>
        </w:rPr>
      </w:pPr>
      <w:r>
        <w:rPr>
          <w:rFonts w:ascii="CopprplGoth Bd BT" w:hAnsi="CopprplGoth Bd B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CopprplGoth Bd BT" w:hAnsi="CopprplGoth Bd BT"/>
        </w:rPr>
        <w:tab/>
        <w:tab/>
        <w:tab/>
        <w:tab/>
        <w:tab/>
        <w:tab/>
        <w:tab/>
        <w:t>Signature</w:t>
      </w:r>
    </w:p>
    <w:sectPr>
      <w:type w:val="nextPage"/>
      <w:pgSz w:w="11906" w:h="16838"/>
      <w:pgMar w:left="851" w:right="566" w:header="0" w:top="0" w:footer="0" w:bottom="113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opprplGoth Bd B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2894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7">
    <w:name w:val="Heading 7"/>
    <w:basedOn w:val="Normal"/>
    <w:next w:val="Normal"/>
    <w:qFormat/>
    <w:rsid w:val="00c22894"/>
    <w:pPr>
      <w:keepNext w:val="true"/>
      <w:jc w:val="both"/>
      <w:outlineLvl w:val="6"/>
    </w:pPr>
    <w:rPr>
      <w:rFonts w:ascii="Comic Sans MS" w:hAnsi="Comic Sans MS"/>
      <w:b/>
      <w:sz w:val="24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ListLabel1">
    <w:name w:val="ListLabel 1"/>
    <w:qFormat/>
    <w:rPr>
      <w:rFonts w:eastAsia="Times New Roman" w:cs="Tahoma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qFormat/>
    <w:rsid w:val="00c22894"/>
    <w:pPr>
      <w:jc w:val="center"/>
    </w:pPr>
    <w:rPr>
      <w:rFonts w:ascii="Comic Sans MS" w:hAnsi="Comic Sans MS"/>
      <w:b/>
      <w:smallCaps/>
      <w:spacing w:val="20"/>
      <w:sz w:val="32"/>
    </w:rPr>
  </w:style>
  <w:style w:type="paragraph" w:styleId="Caption">
    <w:name w:val="caption"/>
    <w:basedOn w:val="Normal"/>
    <w:next w:val="Normal"/>
    <w:qFormat/>
    <w:rsid w:val="00c22894"/>
    <w:pPr>
      <w:tabs>
        <w:tab w:val="clear" w:pos="708"/>
        <w:tab w:val="left" w:pos="3119" w:leader="none"/>
      </w:tabs>
      <w:ind w:left="4536" w:hanging="0"/>
      <w:jc w:val="center"/>
    </w:pPr>
    <w:rPr>
      <w:rFonts w:ascii="Comic Sans MS" w:hAnsi="Comic Sans MS"/>
      <w:b/>
      <w:sz w:val="24"/>
    </w:rPr>
  </w:style>
  <w:style w:type="numbering" w:styleId="NoList" w:default="1">
    <w:name w:val="No List"/>
    <w:semiHidden/>
    <w:qFormat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85</Words>
  <Characters>792</Characters>
  <CharactersWithSpaces>876</CharactersWithSpaces>
  <Paragraphs>18</Paragraphs>
  <Company>CRPF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2019-01-04T13:28:00Z</dcterms:created>
  <dc:creator>JAY</dc:creator>
  <dc:description/>
  <dc:language>fr-FR</dc:language>
  <cp:lastModifiedBy/>
  <cp:lastPrinted>2014-04-03T14:00:00Z</cp:lastPrinted>
  <dcterms:modified xsi:type="dcterms:W3CDTF">2020-08-29T08:51:33Z</dcterms:modified>
  <cp:revision>3</cp:revision>
  <dc:subject/>
  <dc:title>CENTRE D’ETUDES TECHNIQUES ET ECONOMIQUES FORESTIERES DU PUY DE DOME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CRPF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